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F2" w:rsidRPr="007B3B12" w:rsidRDefault="00682FF2" w:rsidP="007B3B1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F2067" w:rsidRPr="007B3B12" w:rsidRDefault="00BF2067" w:rsidP="007B3B12">
      <w:pPr>
        <w:spacing w:after="0" w:line="276" w:lineRule="auto"/>
        <w:rPr>
          <w:rFonts w:ascii="Times New Roman" w:hAnsi="Times New Roman" w:cs="Times New Roman"/>
        </w:rPr>
      </w:pPr>
    </w:p>
    <w:p w:rsidR="00BF2067" w:rsidRPr="00CA4283" w:rsidRDefault="00431304" w:rsidP="007B3B12">
      <w:pPr>
        <w:spacing w:after="14" w:line="276" w:lineRule="auto"/>
        <w:ind w:right="275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A4283">
        <w:rPr>
          <w:rFonts w:ascii="Times New Roman" w:eastAsia="Times New Roman" w:hAnsi="Times New Roman" w:cs="Times New Roman"/>
          <w:b/>
          <w:color w:val="auto"/>
        </w:rPr>
        <w:t>Informacja o przetwarzaniu danych osobowych</w:t>
      </w:r>
    </w:p>
    <w:p w:rsidR="007B3B12" w:rsidRPr="00CA4283" w:rsidRDefault="007B3B12" w:rsidP="007B3B12">
      <w:pPr>
        <w:spacing w:after="14" w:line="276" w:lineRule="auto"/>
        <w:ind w:right="275"/>
        <w:jc w:val="both"/>
        <w:rPr>
          <w:rFonts w:ascii="Times New Roman" w:hAnsi="Times New Roman" w:cs="Times New Roman"/>
          <w:b/>
          <w:color w:val="auto"/>
        </w:rPr>
      </w:pPr>
    </w:p>
    <w:p w:rsidR="00BF2067" w:rsidRPr="00D1645F" w:rsidRDefault="00431304" w:rsidP="007B3B12">
      <w:pPr>
        <w:spacing w:after="295" w:line="276" w:lineRule="auto"/>
        <w:ind w:right="275" w:firstLine="345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Zgodnie z art. 13 Rozporządzenia Parlamentu Europejskiego i Rady (UE) 2016/679 z dnia </w:t>
      </w:r>
      <w:r w:rsidR="00F11149" w:rsidRPr="00D1645F">
        <w:rPr>
          <w:rFonts w:ascii="Times New Roman" w:eastAsia="Times New Roman" w:hAnsi="Times New Roman" w:cs="Times New Roman"/>
          <w:color w:val="auto"/>
        </w:rPr>
        <w:br/>
      </w:r>
      <w:r w:rsidRPr="00D1645F">
        <w:rPr>
          <w:rFonts w:ascii="Times New Roman" w:eastAsia="Times New Roman" w:hAnsi="Times New Roman" w:cs="Times New Roman"/>
          <w:color w:val="auto"/>
        </w:rPr>
        <w:t>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BF2067" w:rsidRPr="00D1645F" w:rsidRDefault="00431304" w:rsidP="007B3B12">
      <w:pPr>
        <w:numPr>
          <w:ilvl w:val="0"/>
          <w:numId w:val="1"/>
        </w:numPr>
        <w:spacing w:after="1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Administratorem Pani/Pana danych osobowych </w:t>
      </w:r>
      <w:r w:rsidR="007B3B12" w:rsidRPr="00D1645F">
        <w:rPr>
          <w:rFonts w:ascii="Times New Roman" w:hAnsi="Times New Roman" w:cs="Times New Roman"/>
          <w:color w:val="auto"/>
        </w:rPr>
        <w:t xml:space="preserve">w Urzędzie Gminy Wąsosz jest </w:t>
      </w:r>
      <w:r w:rsidR="00F11149" w:rsidRPr="00D1645F">
        <w:rPr>
          <w:rFonts w:ascii="Times New Roman" w:hAnsi="Times New Roman" w:cs="Times New Roman"/>
          <w:color w:val="auto"/>
        </w:rPr>
        <w:br/>
      </w:r>
      <w:r w:rsidR="007B3B12" w:rsidRPr="00D1645F">
        <w:rPr>
          <w:rFonts w:ascii="Times New Roman" w:hAnsi="Times New Roman" w:cs="Times New Roman"/>
          <w:b/>
          <w:color w:val="auto"/>
        </w:rPr>
        <w:t xml:space="preserve">Wójt Gminy Wąsosz, Plac </w:t>
      </w:r>
      <w:proofErr w:type="spellStart"/>
      <w:r w:rsidR="007B3B12" w:rsidRPr="00D1645F">
        <w:rPr>
          <w:rFonts w:ascii="Times New Roman" w:hAnsi="Times New Roman" w:cs="Times New Roman"/>
          <w:b/>
          <w:color w:val="auto"/>
        </w:rPr>
        <w:t>Rzędziana</w:t>
      </w:r>
      <w:proofErr w:type="spellEnd"/>
      <w:r w:rsidR="007B3B12" w:rsidRPr="00D1645F">
        <w:rPr>
          <w:rFonts w:ascii="Times New Roman" w:hAnsi="Times New Roman" w:cs="Times New Roman"/>
          <w:b/>
          <w:color w:val="auto"/>
        </w:rPr>
        <w:t xml:space="preserve"> 8, 19-222 Wąsosz.</w:t>
      </w:r>
    </w:p>
    <w:p w:rsidR="00D1645F" w:rsidRPr="00D1645F" w:rsidRDefault="00431304" w:rsidP="00D1645F">
      <w:pPr>
        <w:numPr>
          <w:ilvl w:val="0"/>
          <w:numId w:val="1"/>
        </w:numPr>
        <w:spacing w:after="1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>Kontakt z Inspektorem Ochrony Danych możliwy jest pod adresem email</w:t>
      </w:r>
      <w:r w:rsidRPr="00D1645F">
        <w:rPr>
          <w:rFonts w:ascii="Times New Roman" w:eastAsia="Times New Roman" w:hAnsi="Times New Roman" w:cs="Times New Roman"/>
          <w:b/>
          <w:color w:val="auto"/>
        </w:rPr>
        <w:t xml:space="preserve">: </w:t>
      </w:r>
      <w:hyperlink r:id="rId5" w:history="1">
        <w:r w:rsidR="00D1645F" w:rsidRPr="00D1645F">
          <w:rPr>
            <w:rStyle w:val="Hipercze"/>
            <w:rFonts w:ascii="Times New Roman" w:eastAsia="Times New Roman" w:hAnsi="Times New Roman" w:cs="Times New Roman"/>
            <w:b/>
            <w:u w:color="0563C1"/>
          </w:rPr>
          <w:t>iodo@gminawasosz.pl</w:t>
        </w:r>
      </w:hyperlink>
      <w:r w:rsidR="00CE5209" w:rsidRPr="00D1645F">
        <w:rPr>
          <w:rFonts w:ascii="Times New Roman" w:eastAsia="Times New Roman" w:hAnsi="Times New Roman" w:cs="Times New Roman"/>
          <w:b/>
          <w:color w:val="auto"/>
          <w:u w:val="single" w:color="0563C1"/>
        </w:rPr>
        <w:t>.</w:t>
      </w:r>
    </w:p>
    <w:p w:rsidR="00D1645F" w:rsidRPr="00D1645F" w:rsidRDefault="00431304" w:rsidP="00D1645F">
      <w:pPr>
        <w:numPr>
          <w:ilvl w:val="0"/>
          <w:numId w:val="1"/>
        </w:numPr>
        <w:spacing w:after="1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Pana/Pani dane osobowe będą przetwarzane na podstawie </w:t>
      </w:r>
      <w:r w:rsidR="00D1645F" w:rsidRPr="00D1645F">
        <w:rPr>
          <w:rFonts w:ascii="Times New Roman" w:hAnsi="Times New Roman" w:cs="Times New Roman"/>
        </w:rPr>
        <w:t>ustawy z dnia 27 kwietnia 2001 r. Prawo ochrony środowiska;</w:t>
      </w:r>
      <w:r w:rsidR="00D1645F" w:rsidRPr="00D1645F">
        <w:rPr>
          <w:rFonts w:ascii="Times New Roman" w:hAnsi="Times New Roman" w:cs="Times New Roman"/>
          <w:color w:val="auto"/>
        </w:rPr>
        <w:t xml:space="preserve"> </w:t>
      </w:r>
      <w:r w:rsidR="00D1645F" w:rsidRPr="00D1645F">
        <w:rPr>
          <w:rFonts w:ascii="Times New Roman" w:hAnsi="Times New Roman" w:cs="Times New Roman"/>
        </w:rPr>
        <w:t>rozporządzenia Ministra Klimatu z dnia 2 października 2020 r. w sprawie określenia wzoru żądania wydania zaświadczenia o  wysokości przeciętnego miesięcznego dochodu jednego członka gospodarstwa domowego osoby fizycznej oraz wzoru tego zaświadczenia; ustawy z dnia 14 czerwca 1960 r. Kodeks postępowania administracyjnego; ustawy z dnia 14 lipca 1983 r. o narodowym zasobie archiwalnym i archiwach.</w:t>
      </w:r>
    </w:p>
    <w:p w:rsidR="00D1645F" w:rsidRPr="00D1645F" w:rsidRDefault="00431304" w:rsidP="007B3B12">
      <w:pPr>
        <w:numPr>
          <w:ilvl w:val="0"/>
          <w:numId w:val="1"/>
        </w:numPr>
        <w:spacing w:after="1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Odbiorcami Pana/Pani danych osobowych będą wyłącznie podmioty uprawnione </w:t>
      </w:r>
      <w:r w:rsidR="007B3B12" w:rsidRPr="00D1645F">
        <w:rPr>
          <w:rFonts w:ascii="Times New Roman" w:eastAsia="Times New Roman" w:hAnsi="Times New Roman" w:cs="Times New Roman"/>
          <w:color w:val="auto"/>
        </w:rPr>
        <w:br/>
      </w:r>
      <w:r w:rsidRPr="00D1645F">
        <w:rPr>
          <w:rFonts w:ascii="Times New Roman" w:eastAsia="Times New Roman" w:hAnsi="Times New Roman" w:cs="Times New Roman"/>
          <w:color w:val="auto"/>
        </w:rPr>
        <w:t xml:space="preserve">do uzyskania danych osobowych na podstawie przepisów prawa tj. </w:t>
      </w:r>
      <w:r w:rsidR="00D1645F" w:rsidRPr="00D1645F">
        <w:rPr>
          <w:rFonts w:ascii="Times New Roman" w:hAnsi="Times New Roman" w:cs="Times New Roman"/>
        </w:rPr>
        <w:t xml:space="preserve">podmiotom, którym powierzyliśmy przetwarzanie danych na podstawie zawartych umów (w szczególności </w:t>
      </w:r>
      <w:r w:rsidR="00D1645F">
        <w:rPr>
          <w:rFonts w:ascii="Times New Roman" w:hAnsi="Times New Roman" w:cs="Times New Roman"/>
        </w:rPr>
        <w:br/>
      </w:r>
      <w:r w:rsidR="00D1645F" w:rsidRPr="00D1645F">
        <w:rPr>
          <w:rFonts w:ascii="Times New Roman" w:hAnsi="Times New Roman" w:cs="Times New Roman"/>
        </w:rPr>
        <w:t xml:space="preserve">z branży IT), a także innym podmiotom i instytucjom upoważnionym z mocy prawa, </w:t>
      </w:r>
      <w:r w:rsidR="00D1645F">
        <w:rPr>
          <w:rFonts w:ascii="Times New Roman" w:hAnsi="Times New Roman" w:cs="Times New Roman"/>
        </w:rPr>
        <w:br/>
      </w:r>
      <w:r w:rsidR="00D1645F" w:rsidRPr="00D1645F">
        <w:rPr>
          <w:rFonts w:ascii="Times New Roman" w:hAnsi="Times New Roman" w:cs="Times New Roman"/>
        </w:rPr>
        <w:t xml:space="preserve">a w szczególności </w:t>
      </w:r>
      <w:r w:rsidR="00D1645F" w:rsidRPr="00D1645F">
        <w:rPr>
          <w:rFonts w:ascii="Times New Roman" w:hAnsi="Times New Roman" w:cs="Times New Roman"/>
          <w:bCs/>
        </w:rPr>
        <w:t>Wójtowi Gminy Wąsosz.</w:t>
      </w:r>
      <w:bookmarkStart w:id="0" w:name="_GoBack"/>
      <w:bookmarkEnd w:id="0"/>
    </w:p>
    <w:p w:rsidR="00BF2067" w:rsidRPr="00D1645F" w:rsidRDefault="00D1645F" w:rsidP="007B3B12">
      <w:pPr>
        <w:numPr>
          <w:ilvl w:val="0"/>
          <w:numId w:val="1"/>
        </w:numPr>
        <w:spacing w:after="1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 </w:t>
      </w:r>
      <w:r w:rsidR="00431304" w:rsidRPr="00D1645F">
        <w:rPr>
          <w:rFonts w:ascii="Times New Roman" w:eastAsia="Times New Roman" w:hAnsi="Times New Roman" w:cs="Times New Roman"/>
          <w:color w:val="auto"/>
        </w:rPr>
        <w:t xml:space="preserve">Pana/Pani dane osobowe będą przechowywane przez czas wynikający z przepisów ustawy z dnia 14 lipca 1983 r. o narodowym </w:t>
      </w:r>
      <w:r w:rsidRPr="00D1645F">
        <w:rPr>
          <w:rFonts w:ascii="Times New Roman" w:eastAsia="Times New Roman" w:hAnsi="Times New Roman" w:cs="Times New Roman"/>
          <w:color w:val="auto"/>
        </w:rPr>
        <w:t xml:space="preserve">zasobie archiwalnym i archiwach </w:t>
      </w:r>
      <w:r w:rsidRPr="00D1645F">
        <w:rPr>
          <w:rFonts w:ascii="Times New Roman" w:hAnsi="Times New Roman" w:cs="Times New Roman"/>
          <w:bCs/>
        </w:rPr>
        <w:t>5</w:t>
      </w:r>
      <w:r w:rsidRPr="00D1645F">
        <w:rPr>
          <w:rFonts w:ascii="Times New Roman" w:hAnsi="Times New Roman" w:cs="Times New Roman"/>
        </w:rPr>
        <w:t xml:space="preserve"> </w:t>
      </w:r>
      <w:r w:rsidRPr="00D1645F">
        <w:rPr>
          <w:rFonts w:ascii="Times New Roman" w:hAnsi="Times New Roman" w:cs="Times New Roman"/>
          <w:bCs/>
        </w:rPr>
        <w:t>lat,</w:t>
      </w:r>
      <w:r w:rsidRPr="00D1645F">
        <w:rPr>
          <w:rFonts w:ascii="Times New Roman" w:hAnsi="Times New Roman" w:cs="Times New Roman"/>
        </w:rPr>
        <w:t xml:space="preserve"> licząc od dnia 1 stycznia roku następnego od daty zakończenia sprawy.</w:t>
      </w:r>
    </w:p>
    <w:p w:rsidR="00BF2067" w:rsidRPr="00D1645F" w:rsidRDefault="00431304" w:rsidP="007B3B12">
      <w:pPr>
        <w:numPr>
          <w:ilvl w:val="0"/>
          <w:numId w:val="1"/>
        </w:numPr>
        <w:spacing w:after="39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Posiada Pan/Pani prawo do: </w:t>
      </w:r>
    </w:p>
    <w:p w:rsidR="00BF2067" w:rsidRPr="00D1645F" w:rsidRDefault="00431304" w:rsidP="007B3B12">
      <w:pPr>
        <w:pStyle w:val="Akapitzlist"/>
        <w:numPr>
          <w:ilvl w:val="1"/>
          <w:numId w:val="4"/>
        </w:numPr>
        <w:spacing w:after="51" w:line="276" w:lineRule="auto"/>
        <w:ind w:right="275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>żądania od Administratora dostępu danych osobowych, na podstawie art. 15 RODO,</w:t>
      </w:r>
    </w:p>
    <w:p w:rsidR="007B3B12" w:rsidRPr="00D1645F" w:rsidRDefault="00431304" w:rsidP="007B3B12">
      <w:pPr>
        <w:pStyle w:val="Akapitzlist"/>
        <w:numPr>
          <w:ilvl w:val="1"/>
          <w:numId w:val="4"/>
        </w:numPr>
        <w:spacing w:after="14" w:line="276" w:lineRule="auto"/>
        <w:ind w:right="275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sprostowania danych osobowych, na podstawie art. 16 RODO, </w:t>
      </w:r>
    </w:p>
    <w:p w:rsidR="00BF2067" w:rsidRPr="00D1645F" w:rsidRDefault="00431304" w:rsidP="007B3B12">
      <w:pPr>
        <w:pStyle w:val="Akapitzlist"/>
        <w:numPr>
          <w:ilvl w:val="1"/>
          <w:numId w:val="4"/>
        </w:numPr>
        <w:spacing w:after="14" w:line="276" w:lineRule="auto"/>
        <w:ind w:right="275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>ograniczenia przetwarzania danych osobowych, na podstawie art. 18 RODO.</w:t>
      </w:r>
    </w:p>
    <w:p w:rsidR="00BF2067" w:rsidRPr="00D1645F" w:rsidRDefault="00431304" w:rsidP="007B3B12">
      <w:pPr>
        <w:numPr>
          <w:ilvl w:val="0"/>
          <w:numId w:val="1"/>
        </w:numPr>
        <w:spacing w:after="1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>W przypadku uznania, iż przetwarzanie przez Administratora Pani/Pana danych osobowych narusza przepisy RODO przysługuje Pani/Panu prawo wniesienia skargi do organu nadzorczego którym jest Prezes Urzędu Ochrony Danych Osobowych z siedzibą przy ul. Stawki 2, 00-193 Warszawa.</w:t>
      </w:r>
    </w:p>
    <w:p w:rsidR="00BF2067" w:rsidRPr="00D1645F" w:rsidRDefault="00431304" w:rsidP="007B3B12">
      <w:pPr>
        <w:numPr>
          <w:ilvl w:val="0"/>
          <w:numId w:val="1"/>
        </w:numPr>
        <w:spacing w:after="1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>Pani/Pana dane nie będą przetwarzane w sposób zautomatyzowany i nie będą podlegały zautomatyzowanemu profilowaniu.</w:t>
      </w:r>
    </w:p>
    <w:p w:rsidR="00BF2067" w:rsidRPr="00D1645F" w:rsidRDefault="007B3B12" w:rsidP="007B3B12">
      <w:pPr>
        <w:numPr>
          <w:ilvl w:val="0"/>
          <w:numId w:val="1"/>
        </w:numPr>
        <w:spacing w:after="164" w:line="276" w:lineRule="auto"/>
        <w:ind w:left="1134" w:right="275" w:hanging="789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 xml:space="preserve">Dane </w:t>
      </w:r>
      <w:r w:rsidR="00431304" w:rsidRPr="00D1645F">
        <w:rPr>
          <w:rFonts w:ascii="Times New Roman" w:eastAsia="Times New Roman" w:hAnsi="Times New Roman" w:cs="Times New Roman"/>
          <w:color w:val="auto"/>
        </w:rPr>
        <w:t>osobowe nie</w:t>
      </w:r>
      <w:r w:rsidRPr="00D1645F">
        <w:rPr>
          <w:rFonts w:ascii="Times New Roman" w:eastAsia="Times New Roman" w:hAnsi="Times New Roman" w:cs="Times New Roman"/>
          <w:color w:val="auto"/>
        </w:rPr>
        <w:t xml:space="preserve"> b</w:t>
      </w:r>
      <w:r w:rsidR="00431304" w:rsidRPr="00D1645F">
        <w:rPr>
          <w:rFonts w:ascii="Times New Roman" w:eastAsia="Times New Roman" w:hAnsi="Times New Roman" w:cs="Times New Roman"/>
          <w:color w:val="auto"/>
        </w:rPr>
        <w:t xml:space="preserve">ędą </w:t>
      </w:r>
      <w:r w:rsidRPr="00D1645F">
        <w:rPr>
          <w:rFonts w:ascii="Times New Roman" w:eastAsia="Times New Roman" w:hAnsi="Times New Roman" w:cs="Times New Roman"/>
          <w:color w:val="auto"/>
        </w:rPr>
        <w:t xml:space="preserve">przekazywane </w:t>
      </w:r>
      <w:r w:rsidR="00431304" w:rsidRPr="00D1645F">
        <w:rPr>
          <w:rFonts w:ascii="Times New Roman" w:eastAsia="Times New Roman" w:hAnsi="Times New Roman" w:cs="Times New Roman"/>
          <w:color w:val="auto"/>
        </w:rPr>
        <w:t>do</w:t>
      </w:r>
      <w:r w:rsidRPr="00D1645F">
        <w:rPr>
          <w:rFonts w:ascii="Times New Roman" w:eastAsia="Times New Roman" w:hAnsi="Times New Roman" w:cs="Times New Roman"/>
          <w:color w:val="auto"/>
        </w:rPr>
        <w:t xml:space="preserve"> </w:t>
      </w:r>
      <w:r w:rsidR="00431304" w:rsidRPr="00D1645F">
        <w:rPr>
          <w:rFonts w:ascii="Times New Roman" w:eastAsia="Times New Roman" w:hAnsi="Times New Roman" w:cs="Times New Roman"/>
          <w:color w:val="auto"/>
        </w:rPr>
        <w:t>państwa trzeciego/organizacji międzynarodowej.</w:t>
      </w:r>
    </w:p>
    <w:p w:rsidR="00EF77D7" w:rsidRPr="00D1645F" w:rsidRDefault="00EF77D7" w:rsidP="00A87019">
      <w:pPr>
        <w:spacing w:after="14" w:line="276" w:lineRule="auto"/>
        <w:ind w:right="275" w:firstLine="345"/>
        <w:jc w:val="both"/>
        <w:rPr>
          <w:rFonts w:ascii="Times New Roman" w:eastAsia="Times New Roman" w:hAnsi="Times New Roman" w:cs="Times New Roman"/>
          <w:color w:val="auto"/>
        </w:rPr>
      </w:pPr>
    </w:p>
    <w:p w:rsidR="00BF2067" w:rsidRPr="00D1645F" w:rsidRDefault="00431304" w:rsidP="00A87019">
      <w:pPr>
        <w:spacing w:after="14" w:line="276" w:lineRule="auto"/>
        <w:ind w:right="275" w:firstLine="345"/>
        <w:jc w:val="both"/>
        <w:rPr>
          <w:rFonts w:ascii="Times New Roman" w:hAnsi="Times New Roman" w:cs="Times New Roman"/>
          <w:color w:val="auto"/>
        </w:rPr>
      </w:pPr>
      <w:r w:rsidRPr="00D1645F">
        <w:rPr>
          <w:rFonts w:ascii="Times New Roman" w:eastAsia="Times New Roman" w:hAnsi="Times New Roman" w:cs="Times New Roman"/>
          <w:color w:val="auto"/>
        </w:rPr>
        <w:t>Podanie danych osobowych jest wymogiem ustawowym i jest obowiązkowe.</w:t>
      </w:r>
    </w:p>
    <w:p w:rsidR="007B3B12" w:rsidRPr="00CA4283" w:rsidRDefault="007B3B12">
      <w:pPr>
        <w:spacing w:after="14" w:line="276" w:lineRule="auto"/>
        <w:ind w:right="275"/>
        <w:jc w:val="both"/>
        <w:rPr>
          <w:rFonts w:ascii="Times New Roman" w:hAnsi="Times New Roman" w:cs="Times New Roman"/>
          <w:color w:val="auto"/>
        </w:rPr>
      </w:pPr>
    </w:p>
    <w:sectPr w:rsidR="007B3B12" w:rsidRPr="00CA4283">
      <w:pgSz w:w="11906" w:h="16838"/>
      <w:pgMar w:top="761" w:right="1128" w:bottom="149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1D9"/>
    <w:multiLevelType w:val="hybridMultilevel"/>
    <w:tmpl w:val="524CAB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2079"/>
    <w:multiLevelType w:val="hybridMultilevel"/>
    <w:tmpl w:val="17349BD8"/>
    <w:lvl w:ilvl="0" w:tplc="41E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0E1B"/>
    <w:multiLevelType w:val="hybridMultilevel"/>
    <w:tmpl w:val="AAE0E73A"/>
    <w:lvl w:ilvl="0" w:tplc="41E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E67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66F0"/>
    <w:multiLevelType w:val="hybridMultilevel"/>
    <w:tmpl w:val="9A5AD86C"/>
    <w:lvl w:ilvl="0" w:tplc="41E678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0AB2"/>
    <w:multiLevelType w:val="hybridMultilevel"/>
    <w:tmpl w:val="44561F68"/>
    <w:lvl w:ilvl="0" w:tplc="4F02579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BBD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A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64B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0B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C4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CD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51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6F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67"/>
    <w:rsid w:val="000244D1"/>
    <w:rsid w:val="003B0EF5"/>
    <w:rsid w:val="00404B50"/>
    <w:rsid w:val="00431304"/>
    <w:rsid w:val="00682FF2"/>
    <w:rsid w:val="0074670B"/>
    <w:rsid w:val="00785F82"/>
    <w:rsid w:val="007B3B12"/>
    <w:rsid w:val="007E6BE8"/>
    <w:rsid w:val="00A60FA3"/>
    <w:rsid w:val="00A87019"/>
    <w:rsid w:val="00B65A8F"/>
    <w:rsid w:val="00BF2067"/>
    <w:rsid w:val="00C125A8"/>
    <w:rsid w:val="00C67252"/>
    <w:rsid w:val="00C87CEA"/>
    <w:rsid w:val="00CA4283"/>
    <w:rsid w:val="00CE5209"/>
    <w:rsid w:val="00D1645F"/>
    <w:rsid w:val="00D86011"/>
    <w:rsid w:val="00D95F68"/>
    <w:rsid w:val="00EF77D7"/>
    <w:rsid w:val="00F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F5EA-327F-42F0-9B49-C6F3CF2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85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21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7B3B1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waso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subject/>
  <dc:creator>GG</dc:creator>
  <cp:keywords/>
  <cp:lastModifiedBy>Użytkownik systemu Windows</cp:lastModifiedBy>
  <cp:revision>2</cp:revision>
  <cp:lastPrinted>2019-06-05T08:24:00Z</cp:lastPrinted>
  <dcterms:created xsi:type="dcterms:W3CDTF">2020-11-23T13:05:00Z</dcterms:created>
  <dcterms:modified xsi:type="dcterms:W3CDTF">2020-11-23T13:05:00Z</dcterms:modified>
</cp:coreProperties>
</file>